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E7" w:rsidRPr="006F2CE7" w:rsidRDefault="006F2CE7" w:rsidP="006F2CE7">
      <w:pPr>
        <w:shd w:val="clear" w:color="auto" w:fill="FFFFFF"/>
        <w:spacing w:before="120" w:after="180" w:line="405" w:lineRule="atLeast"/>
        <w:outlineLvl w:val="0"/>
        <w:rPr>
          <w:rFonts w:ascii="Arial" w:eastAsia="Times New Roman" w:hAnsi="Arial" w:cs="Arial"/>
          <w:b/>
          <w:bCs/>
          <w:color w:val="1A5CA7"/>
          <w:kern w:val="36"/>
          <w:sz w:val="39"/>
          <w:szCs w:val="39"/>
          <w:lang w:eastAsia="ru-RU"/>
        </w:rPr>
      </w:pPr>
      <w:r>
        <w:rPr>
          <w:rFonts w:ascii="Verdana" w:eastAsia="Times New Roman" w:hAnsi="Verdana" w:cs="Arial"/>
          <w:noProof/>
          <w:color w:val="003365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3D957A6F" wp14:editId="2A86D1D6">
            <wp:simplePos x="0" y="0"/>
            <wp:positionH relativeFrom="margin">
              <wp:posOffset>3239770</wp:posOffset>
            </wp:positionH>
            <wp:positionV relativeFrom="margin">
              <wp:posOffset>756920</wp:posOffset>
            </wp:positionV>
            <wp:extent cx="2281555" cy="1717675"/>
            <wp:effectExtent l="0" t="0" r="4445" b="0"/>
            <wp:wrapSquare wrapText="bothSides"/>
            <wp:docPr id="4" name="Рисунок 4" descr="Помощь при обморожении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мощь при обморожении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2CE7">
        <w:rPr>
          <w:rFonts w:ascii="Arial" w:eastAsia="Times New Roman" w:hAnsi="Arial" w:cs="Arial"/>
          <w:b/>
          <w:bCs/>
          <w:color w:val="1A5CA7"/>
          <w:kern w:val="36"/>
          <w:sz w:val="39"/>
          <w:szCs w:val="39"/>
          <w:lang w:eastAsia="ru-RU"/>
        </w:rPr>
        <w:t>Первая помощь при обморожении и дальнейшее лечение</w:t>
      </w:r>
    </w:p>
    <w:p w:rsidR="006F2CE7" w:rsidRPr="006F2CE7" w:rsidRDefault="006F2CE7" w:rsidP="006F2CE7">
      <w:pPr>
        <w:shd w:val="clear" w:color="auto" w:fill="F5F5F5"/>
        <w:spacing w:after="0" w:line="270" w:lineRule="atLeast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noProof/>
          <w:color w:val="003365"/>
          <w:sz w:val="18"/>
          <w:szCs w:val="18"/>
          <w:lang w:eastAsia="ru-RU"/>
        </w:rPr>
        <w:drawing>
          <wp:inline distT="0" distB="0" distL="0" distR="0" wp14:anchorId="2E9C1F27" wp14:editId="3663E460">
            <wp:extent cx="2281555" cy="1514475"/>
            <wp:effectExtent l="0" t="0" r="4445" b="9525"/>
            <wp:docPr id="5" name="Рисунок 5" descr="Обморожение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морожение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CE7" w:rsidRPr="006F2CE7" w:rsidRDefault="006F2CE7" w:rsidP="006F2CE7">
      <w:pPr>
        <w:shd w:val="clear" w:color="auto" w:fill="F5F5F5"/>
        <w:spacing w:after="0" w:line="270" w:lineRule="atLeast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2CE7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br/>
      </w:r>
    </w:p>
    <w:p w:rsidR="006F2CE7" w:rsidRPr="006F2CE7" w:rsidRDefault="006F2CE7" w:rsidP="006F2CE7">
      <w:pPr>
        <w:shd w:val="clear" w:color="auto" w:fill="F5F5F5"/>
        <w:spacing w:after="0" w:line="270" w:lineRule="atLeast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2CE7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p w:rsidR="006F2CE7" w:rsidRPr="006F2CE7" w:rsidRDefault="006F2CE7" w:rsidP="006F2CE7">
      <w:pPr>
        <w:shd w:val="clear" w:color="auto" w:fill="FFFFFF"/>
        <w:spacing w:after="0" w:line="330" w:lineRule="atLeast"/>
        <w:rPr>
          <w:rFonts w:ascii="Verdana" w:eastAsia="Times New Roman" w:hAnsi="Verdana" w:cs="Arial"/>
          <w:color w:val="666666"/>
          <w:sz w:val="18"/>
          <w:szCs w:val="18"/>
          <w:lang w:eastAsia="ru-RU"/>
        </w:rPr>
      </w:pPr>
      <w:r w:rsidRPr="006F2CE7">
        <w:rPr>
          <w:rFonts w:ascii="Verdana" w:eastAsia="Times New Roman" w:hAnsi="Verdana" w:cs="Arial"/>
          <w:b/>
          <w:bCs/>
          <w:i/>
          <w:iCs/>
          <w:color w:val="666666"/>
          <w:sz w:val="18"/>
          <w:szCs w:val="18"/>
          <w:lang w:eastAsia="ru-RU"/>
        </w:rPr>
        <w:t>Обморожение – это повреждение различных частей тела при длительном нахождении на низкой температуре вне помещения. В особенно тяжелых случаях мягкие ткани могут омертветь. Обморожение происходит преимущественно в зимний период, когда температура воздуха опускается до –10–20 </w:t>
      </w:r>
      <w:r w:rsidRPr="006F2CE7">
        <w:rPr>
          <w:rFonts w:ascii="Verdana" w:eastAsia="Times New Roman" w:hAnsi="Verdana" w:cs="Arial"/>
          <w:b/>
          <w:bCs/>
          <w:i/>
          <w:iCs/>
          <w:color w:val="666666"/>
          <w:sz w:val="18"/>
          <w:szCs w:val="18"/>
          <w:vertAlign w:val="superscript"/>
          <w:lang w:eastAsia="ru-RU"/>
        </w:rPr>
        <w:t>o</w:t>
      </w:r>
      <w:r w:rsidRPr="006F2CE7">
        <w:rPr>
          <w:rFonts w:ascii="Verdana" w:eastAsia="Times New Roman" w:hAnsi="Verdana" w:cs="Arial"/>
          <w:b/>
          <w:bCs/>
          <w:i/>
          <w:iCs/>
          <w:color w:val="666666"/>
          <w:sz w:val="18"/>
          <w:szCs w:val="18"/>
          <w:lang w:eastAsia="ru-RU"/>
        </w:rPr>
        <w:t> C и ниже. В условиях повышенной влажности и сильного ветра обморожение рук или других частей тела можно получить осенью и весной даже при температуре выше нуля. Что же следует предпринимать, если вы или ваши близкие все же получили обморожение?</w:t>
      </w:r>
    </w:p>
    <w:p w:rsidR="006F2CE7" w:rsidRPr="006F2CE7" w:rsidRDefault="006F2CE7" w:rsidP="006F2CE7">
      <w:pPr>
        <w:shd w:val="clear" w:color="auto" w:fill="FFFFFF"/>
        <w:spacing w:after="0" w:line="330" w:lineRule="atLeast"/>
        <w:rPr>
          <w:rFonts w:ascii="Verdana" w:eastAsia="Times New Roman" w:hAnsi="Verdana" w:cs="Arial"/>
          <w:color w:val="666666"/>
          <w:sz w:val="18"/>
          <w:szCs w:val="18"/>
          <w:lang w:eastAsia="ru-RU"/>
        </w:rPr>
      </w:pPr>
      <w:r w:rsidRPr="006F2CE7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>Печальная статистика говорит о том, что почти все тяжелые случаи происходят с людьми, находящимися в состоянии алкогольного опьянения. Голод или переутомление также могут стать предпосылками к обморожению. В группу риска входят и люди с патологией иммунной и сердечнососудистой системы.</w:t>
      </w:r>
    </w:p>
    <w:p w:rsidR="006F2CE7" w:rsidRPr="006F2CE7" w:rsidRDefault="006F2CE7" w:rsidP="006F2CE7">
      <w:pPr>
        <w:shd w:val="clear" w:color="auto" w:fill="FFFFFF"/>
        <w:spacing w:after="90" w:line="330" w:lineRule="atLeast"/>
        <w:ind w:left="-180"/>
        <w:outlineLvl w:val="1"/>
        <w:rPr>
          <w:rFonts w:ascii="Arial" w:eastAsia="Times New Roman" w:hAnsi="Arial" w:cs="Arial"/>
          <w:b/>
          <w:bCs/>
          <w:color w:val="40454C"/>
          <w:sz w:val="32"/>
          <w:szCs w:val="32"/>
          <w:lang w:eastAsia="ru-RU"/>
        </w:rPr>
      </w:pPr>
      <w:r w:rsidRPr="006F2CE7">
        <w:rPr>
          <w:rFonts w:ascii="Arial" w:eastAsia="Times New Roman" w:hAnsi="Arial" w:cs="Arial"/>
          <w:b/>
          <w:bCs/>
          <w:color w:val="40454C"/>
          <w:sz w:val="32"/>
          <w:szCs w:val="32"/>
          <w:lang w:eastAsia="ru-RU"/>
        </w:rPr>
        <w:t>Признаки обморожения</w:t>
      </w:r>
    </w:p>
    <w:p w:rsidR="006F2CE7" w:rsidRPr="006F2CE7" w:rsidRDefault="006F2CE7" w:rsidP="006F2CE7">
      <w:pPr>
        <w:shd w:val="clear" w:color="auto" w:fill="FFFFFF"/>
        <w:spacing w:after="0" w:line="330" w:lineRule="atLeast"/>
        <w:rPr>
          <w:rFonts w:ascii="Verdana" w:eastAsia="Times New Roman" w:hAnsi="Verdana" w:cs="Arial"/>
          <w:color w:val="666666"/>
          <w:sz w:val="18"/>
          <w:szCs w:val="18"/>
          <w:lang w:eastAsia="ru-RU"/>
        </w:rPr>
      </w:pPr>
      <w:r w:rsidRPr="006F2CE7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>При легком обморожении наблюдается пониженная температура тела (до 32 </w:t>
      </w:r>
      <w:r w:rsidRPr="006F2CE7">
        <w:rPr>
          <w:rFonts w:ascii="Verdana" w:eastAsia="Times New Roman" w:hAnsi="Verdana" w:cs="Arial"/>
          <w:color w:val="666666"/>
          <w:sz w:val="18"/>
          <w:szCs w:val="18"/>
          <w:vertAlign w:val="superscript"/>
          <w:lang w:eastAsia="ru-RU"/>
        </w:rPr>
        <w:t>o</w:t>
      </w:r>
      <w:r w:rsidRPr="006F2CE7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> C) и озноб. На теле появляется «гусиная кожа», ее цвет становится синюшным. Другим признаком легкого обморожения служит пониженный пульс – до 60 ударов в минуту.</w:t>
      </w:r>
    </w:p>
    <w:p w:rsidR="006F2CE7" w:rsidRPr="006F2CE7" w:rsidRDefault="006F2CE7" w:rsidP="006F2CE7">
      <w:pPr>
        <w:shd w:val="clear" w:color="auto" w:fill="FFFFFF"/>
        <w:spacing w:after="0" w:line="330" w:lineRule="atLeast"/>
        <w:rPr>
          <w:rFonts w:ascii="Verdana" w:eastAsia="Times New Roman" w:hAnsi="Verdana" w:cs="Arial"/>
          <w:color w:val="666666"/>
          <w:sz w:val="18"/>
          <w:szCs w:val="18"/>
          <w:lang w:eastAsia="ru-RU"/>
        </w:rPr>
      </w:pPr>
      <w:r w:rsidRPr="006F2CE7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>Средняя степень обморожения характеризуется низкой температурой тела, опускающейся до 29 </w:t>
      </w:r>
      <w:r w:rsidRPr="006F2CE7">
        <w:rPr>
          <w:rFonts w:ascii="Verdana" w:eastAsia="Times New Roman" w:hAnsi="Verdana" w:cs="Arial"/>
          <w:color w:val="666666"/>
          <w:sz w:val="18"/>
          <w:szCs w:val="18"/>
          <w:vertAlign w:val="superscript"/>
          <w:lang w:eastAsia="ru-RU"/>
        </w:rPr>
        <w:t>o</w:t>
      </w:r>
      <w:r w:rsidRPr="006F2CE7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> C, угнетенным состоянием и глубокой сонливостью. Кожа становится бледной и приобретает мраморный оттенок, на ощупь нетеплая. Плюс ко всему замедляется дыхание и пульс (до 50 ударов в минуту).</w:t>
      </w:r>
    </w:p>
    <w:p w:rsidR="006F2CE7" w:rsidRPr="006F2CE7" w:rsidRDefault="006F2CE7" w:rsidP="006F2CE7">
      <w:pPr>
        <w:shd w:val="clear" w:color="auto" w:fill="FFFFFF"/>
        <w:spacing w:after="0" w:line="330" w:lineRule="atLeast"/>
        <w:rPr>
          <w:rFonts w:ascii="Verdana" w:eastAsia="Times New Roman" w:hAnsi="Verdana" w:cs="Arial"/>
          <w:color w:val="666666"/>
          <w:sz w:val="18"/>
          <w:szCs w:val="18"/>
          <w:lang w:eastAsia="ru-RU"/>
        </w:rPr>
      </w:pPr>
      <w:r w:rsidRPr="006F2CE7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>Самые опасные признаки обморожения проявляются при тяжелой степени. Человека тошнит, появляются судороги, он может даже потерять сознание. Пульс замедляется до критических 36-ти ударов в минуту, дыхание до 3–4 вдохов в минуту. Кожа становится холодной и бледной с синеватым оттенком. В этом случае диагностируется самое сильное обморожение III или IV степени.</w:t>
      </w:r>
    </w:p>
    <w:p w:rsidR="006F2CE7" w:rsidRPr="006F2CE7" w:rsidRDefault="006F2CE7" w:rsidP="006F2CE7">
      <w:pPr>
        <w:shd w:val="clear" w:color="auto" w:fill="FFFFFF"/>
        <w:spacing w:before="240" w:after="150" w:line="270" w:lineRule="atLeast"/>
        <w:outlineLvl w:val="2"/>
        <w:rPr>
          <w:rFonts w:ascii="Arial" w:eastAsia="Times New Roman" w:hAnsi="Arial" w:cs="Arial"/>
          <w:color w:val="565D66"/>
          <w:sz w:val="30"/>
          <w:szCs w:val="30"/>
          <w:lang w:eastAsia="ru-RU"/>
        </w:rPr>
      </w:pPr>
      <w:r w:rsidRPr="006F2CE7">
        <w:rPr>
          <w:rFonts w:ascii="Arial" w:eastAsia="Times New Roman" w:hAnsi="Arial" w:cs="Arial"/>
          <w:color w:val="565D66"/>
          <w:sz w:val="30"/>
          <w:szCs w:val="30"/>
          <w:lang w:eastAsia="ru-RU"/>
        </w:rPr>
        <w:t>Степени обморожения</w:t>
      </w:r>
    </w:p>
    <w:p w:rsidR="006F2CE7" w:rsidRPr="006F2CE7" w:rsidRDefault="006F2CE7" w:rsidP="006F2CE7">
      <w:pPr>
        <w:shd w:val="clear" w:color="auto" w:fill="FFFFFF"/>
        <w:spacing w:after="0" w:line="330" w:lineRule="atLeast"/>
        <w:rPr>
          <w:rFonts w:ascii="Verdana" w:eastAsia="Times New Roman" w:hAnsi="Verdana" w:cs="Arial"/>
          <w:color w:val="666666"/>
          <w:sz w:val="18"/>
          <w:szCs w:val="18"/>
          <w:lang w:eastAsia="ru-RU"/>
        </w:rPr>
      </w:pPr>
      <w:r w:rsidRPr="006F2CE7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>Холод влияет на ткани таким образом, что в них начинаются значительные, а иногда — необратимые изменения. В частности, происходят спазмы кровеносных сосудов, что перекрывает кровоток. Тяжесть подобных изменений зависит от степени обморожения.</w:t>
      </w:r>
    </w:p>
    <w:p w:rsidR="006F2CE7" w:rsidRPr="006F2CE7" w:rsidRDefault="006F2CE7" w:rsidP="006F2CE7">
      <w:pPr>
        <w:shd w:val="clear" w:color="auto" w:fill="FFFFFF"/>
        <w:spacing w:after="0" w:line="330" w:lineRule="atLeast"/>
        <w:rPr>
          <w:rFonts w:ascii="Verdana" w:eastAsia="Times New Roman" w:hAnsi="Verdana" w:cs="Arial"/>
          <w:color w:val="666666"/>
          <w:sz w:val="18"/>
          <w:szCs w:val="18"/>
          <w:lang w:eastAsia="ru-RU"/>
        </w:rPr>
      </w:pPr>
      <w:r w:rsidRPr="006F2CE7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ru-RU"/>
        </w:rPr>
        <w:t>Всего выделяют четыре степени по глубине поражения тканей:</w:t>
      </w:r>
    </w:p>
    <w:p w:rsidR="006F2CE7" w:rsidRPr="006F2CE7" w:rsidRDefault="006F2CE7" w:rsidP="006F2CE7">
      <w:pPr>
        <w:numPr>
          <w:ilvl w:val="0"/>
          <w:numId w:val="1"/>
        </w:numPr>
        <w:shd w:val="clear" w:color="auto" w:fill="FFFFFF"/>
        <w:spacing w:after="0" w:line="315" w:lineRule="atLeast"/>
        <w:ind w:left="-18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2CE7">
        <w:rPr>
          <w:rFonts w:ascii="Verdana" w:eastAsia="Times New Roman" w:hAnsi="Verdana" w:cs="Arial"/>
          <w:b/>
          <w:bCs/>
          <w:i/>
          <w:iCs/>
          <w:color w:val="1A5CA7"/>
          <w:sz w:val="18"/>
          <w:szCs w:val="18"/>
          <w:lang w:eastAsia="ru-RU"/>
        </w:rPr>
        <w:lastRenderedPageBreak/>
        <w:t>I степень</w:t>
      </w:r>
      <w:r w:rsidRPr="006F2CE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. Это самая легкая степень обморожения, при котором пораженные участки ткани не отмирают. Кожа бледнеет или приобретает багровый оттенок. Человек ощущает жжение и покалывания. Затем пораженные участки немеют. После оказания первой помощи они начинают </w:t>
      </w:r>
      <w:proofErr w:type="gramStart"/>
      <w:r w:rsidRPr="006F2CE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зудеть</w:t>
      </w:r>
      <w:proofErr w:type="gramEnd"/>
      <w:r w:rsidRPr="006F2CE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и болеть. Обычно люди с обморожением первой степени восстанавливаются не позже, чем через неделю — в зависимости от площади обморожения.</w:t>
      </w:r>
    </w:p>
    <w:p w:rsidR="006F2CE7" w:rsidRPr="006F2CE7" w:rsidRDefault="006F2CE7" w:rsidP="006F2CE7">
      <w:pPr>
        <w:numPr>
          <w:ilvl w:val="0"/>
          <w:numId w:val="1"/>
        </w:numPr>
        <w:shd w:val="clear" w:color="auto" w:fill="FFFFFF"/>
        <w:spacing w:after="0" w:line="315" w:lineRule="atLeast"/>
        <w:ind w:left="-18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2CE7">
        <w:rPr>
          <w:rFonts w:ascii="Verdana" w:eastAsia="Times New Roman" w:hAnsi="Verdana" w:cs="Arial"/>
          <w:b/>
          <w:bCs/>
          <w:i/>
          <w:iCs/>
          <w:color w:val="1A5CA7"/>
          <w:sz w:val="18"/>
          <w:szCs w:val="18"/>
          <w:lang w:eastAsia="ru-RU"/>
        </w:rPr>
        <w:t>II степень</w:t>
      </w:r>
      <w:r w:rsidRPr="006F2CE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 Находясь на холоде продолжительное время, человек может получить обморожение II степени. В этом случае при схожих с более легкой степенью признаках проявляются более тяжелые последствия. Через 1–2 дня после обморожения на коже возникают пузыри с прозрачной жидкостью. При должном лечении выздоровление происходит в течение двух недель. Помимо большего срока восстановления при II степени сильнее и болевые ощущения.</w:t>
      </w:r>
    </w:p>
    <w:p w:rsidR="006F2CE7" w:rsidRPr="006F2CE7" w:rsidRDefault="006F2CE7" w:rsidP="006F2CE7">
      <w:pPr>
        <w:numPr>
          <w:ilvl w:val="0"/>
          <w:numId w:val="1"/>
        </w:numPr>
        <w:shd w:val="clear" w:color="auto" w:fill="FFFFFF"/>
        <w:spacing w:after="0" w:line="315" w:lineRule="atLeast"/>
        <w:ind w:left="-18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2CE7">
        <w:rPr>
          <w:rFonts w:ascii="Verdana" w:eastAsia="Times New Roman" w:hAnsi="Verdana" w:cs="Arial"/>
          <w:b/>
          <w:bCs/>
          <w:i/>
          <w:iCs/>
          <w:color w:val="1A5CA7"/>
          <w:sz w:val="18"/>
          <w:szCs w:val="18"/>
          <w:lang w:eastAsia="ru-RU"/>
        </w:rPr>
        <w:t>III степень</w:t>
      </w:r>
      <w:r w:rsidRPr="006F2CE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. Если человек находился на холоде длительное время и ткани получают интенсивное </w:t>
      </w:r>
      <w:proofErr w:type="spellStart"/>
      <w:r w:rsidRPr="006F2CE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холодовое</w:t>
      </w:r>
      <w:proofErr w:type="spellEnd"/>
      <w:r w:rsidRPr="006F2CE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воздействие, последствия могут быть необратимыми. На коже появляются пузыри, но не с прозрачным содержимым, а с кровянистой жидкостью. Все элементы кожи гибнут, ногти сходят с пальцев. В итоге в течение трех недель кожа на пораженных участках отторгается, и вместо неё появляются рубцы, а ногти либо отрастают с деформациями, либо не отрастают вовсе. Рубцевание кожи может длиться до месяца.</w:t>
      </w:r>
    </w:p>
    <w:p w:rsidR="006F2CE7" w:rsidRPr="006F2CE7" w:rsidRDefault="006F2CE7" w:rsidP="006F2CE7">
      <w:pPr>
        <w:numPr>
          <w:ilvl w:val="0"/>
          <w:numId w:val="1"/>
        </w:numPr>
        <w:shd w:val="clear" w:color="auto" w:fill="FFFFFF"/>
        <w:spacing w:after="0" w:line="315" w:lineRule="atLeast"/>
        <w:ind w:left="-18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2CE7">
        <w:rPr>
          <w:rFonts w:ascii="Verdana" w:eastAsia="Times New Roman" w:hAnsi="Verdana" w:cs="Arial"/>
          <w:b/>
          <w:bCs/>
          <w:i/>
          <w:iCs/>
          <w:color w:val="1A5CA7"/>
          <w:sz w:val="18"/>
          <w:szCs w:val="18"/>
          <w:lang w:eastAsia="ru-RU"/>
        </w:rPr>
        <w:t>IV степень</w:t>
      </w:r>
      <w:r w:rsidRPr="006F2CE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 При крайне длительном нахождении на холоде человек может получить обморожение самой тяжелой степени. В этом случае происходит отмирание тканей. Однако IV степень страшна не только омертвевшей кожей, в особенно серьезных случаях наблюдается поражение костей и суставов, может развиться гангрена. Последствия подобного обморожения необратимы, и в таких случаях пациентам ампутируют поврежденные конечности.</w:t>
      </w:r>
    </w:p>
    <w:p w:rsidR="006F2CE7" w:rsidRPr="006F2CE7" w:rsidRDefault="006F2CE7" w:rsidP="006F2CE7">
      <w:pPr>
        <w:shd w:val="clear" w:color="auto" w:fill="FFFFFF"/>
        <w:spacing w:before="240" w:after="150" w:line="270" w:lineRule="atLeast"/>
        <w:outlineLvl w:val="2"/>
        <w:rPr>
          <w:rFonts w:ascii="Arial" w:eastAsia="Times New Roman" w:hAnsi="Arial" w:cs="Arial"/>
          <w:color w:val="565D66"/>
          <w:sz w:val="30"/>
          <w:szCs w:val="30"/>
          <w:lang w:eastAsia="ru-RU"/>
        </w:rPr>
      </w:pPr>
      <w:r w:rsidRPr="006F2CE7">
        <w:rPr>
          <w:rFonts w:ascii="Arial" w:eastAsia="Times New Roman" w:hAnsi="Arial" w:cs="Arial"/>
          <w:color w:val="565D66"/>
          <w:sz w:val="30"/>
          <w:szCs w:val="30"/>
          <w:lang w:eastAsia="ru-RU"/>
        </w:rPr>
        <w:t>Оказание первой помощи при обморожении</w:t>
      </w:r>
    </w:p>
    <w:p w:rsidR="006F2CE7" w:rsidRPr="006F2CE7" w:rsidRDefault="006F2CE7" w:rsidP="006F2CE7">
      <w:pPr>
        <w:shd w:val="clear" w:color="auto" w:fill="FFFFFF"/>
        <w:spacing w:after="0" w:line="330" w:lineRule="atLeast"/>
        <w:rPr>
          <w:rFonts w:ascii="Verdana" w:eastAsia="Times New Roman" w:hAnsi="Verdana" w:cs="Arial"/>
          <w:color w:val="666666"/>
          <w:sz w:val="18"/>
          <w:szCs w:val="18"/>
          <w:lang w:eastAsia="ru-RU"/>
        </w:rPr>
      </w:pPr>
      <w:r w:rsidRPr="006F2CE7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>Степень повреждений определяет оказание помощи при обморожении. Первый шаг един для всех степеней: нужно забрать пострадавшего с холода и поместить в тёплое помещение. При самой легкой I степени можно прогреть пораженные участки. Это делается с помощью аккуратного растирания, массажа или же дыханием. Затем накладывают марлевую повязку. Согревание позволяет восстановить кровообращение, а повязка – предотвратить попадание инфекции на пораженные участки.</w:t>
      </w:r>
    </w:p>
    <w:p w:rsidR="006F2CE7" w:rsidRPr="006F2CE7" w:rsidRDefault="006F2CE7" w:rsidP="006F2CE7">
      <w:pPr>
        <w:shd w:val="clear" w:color="auto" w:fill="FFFFFF"/>
        <w:spacing w:after="0" w:line="330" w:lineRule="atLeast"/>
        <w:rPr>
          <w:rFonts w:ascii="Verdana" w:eastAsia="Times New Roman" w:hAnsi="Verdana" w:cs="Arial"/>
          <w:color w:val="666666"/>
          <w:sz w:val="18"/>
          <w:szCs w:val="18"/>
          <w:lang w:eastAsia="ru-RU"/>
        </w:rPr>
      </w:pPr>
      <w:r w:rsidRPr="006F2CE7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>Первая помощь при II–IV степени исключает быстрое прогревание. При тяжелой степени повреждений нужно сразу же вызывать «скорую». Пока едут врачи, вместо прогревания следует наложить теплоизолирующую повязку, накрыть покрывалом с фольгой, которая отражает внутренне тепло по принципу термоса. Повязку можно сделать из марли и ваты. Вначале накладывают марлю, затем вату, и так повторяют несколько раз. Вместо ваты можно использовать лоскуты шерстяной одежды, фуфаек и т.д. Сверху теплоизолирующую повязку обматывают прорезиненной тканью, шарфом или шерстяным платком. Далее необходимо зафиксировать обмороженные конечности. Для этого подойдут любые имеющиеся под рукой средства: куски досок, картона или фанеры. Их накладывают поверх теплоизолирующей повязки и аккуратно фиксируют бинтами, стараясь не повредить пораженные участки.</w:t>
      </w:r>
    </w:p>
    <w:p w:rsidR="006F2CE7" w:rsidRPr="006F2CE7" w:rsidRDefault="006F2CE7" w:rsidP="006F2CE7">
      <w:pPr>
        <w:shd w:val="clear" w:color="auto" w:fill="FFFFFF"/>
        <w:spacing w:after="0" w:line="330" w:lineRule="atLeast"/>
        <w:rPr>
          <w:rFonts w:ascii="Verdana" w:eastAsia="Times New Roman" w:hAnsi="Verdana" w:cs="Arial"/>
          <w:color w:val="666666"/>
          <w:sz w:val="18"/>
          <w:szCs w:val="18"/>
          <w:lang w:eastAsia="ru-RU"/>
        </w:rPr>
      </w:pPr>
      <w:r w:rsidRPr="006F2CE7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>Помощь при обморожении вне зависимости от степени включает в себя горячие напитки и пищу. Пострадавшим также рекомендуется дать аспирин и анальгин, что позволит расширить сосуды и улучшить кровообращение.</w:t>
      </w:r>
    </w:p>
    <w:p w:rsidR="006F2CE7" w:rsidRPr="006F2CE7" w:rsidRDefault="006F2CE7" w:rsidP="006F2CE7">
      <w:pPr>
        <w:shd w:val="clear" w:color="auto" w:fill="FFFFFF"/>
        <w:spacing w:after="0" w:line="330" w:lineRule="atLeast"/>
        <w:rPr>
          <w:rFonts w:ascii="Verdana" w:eastAsia="Times New Roman" w:hAnsi="Verdana" w:cs="Arial"/>
          <w:color w:val="666666"/>
          <w:sz w:val="18"/>
          <w:szCs w:val="18"/>
          <w:lang w:eastAsia="ru-RU"/>
        </w:rPr>
      </w:pPr>
      <w:r w:rsidRPr="006F2CE7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 xml:space="preserve">Одна из наиболее распространенных ошибок — растирание снегом. Этого делать нельзя ни в коем случае! Через образовавшиеся микротрещины под кожу может попасть инфекция. </w:t>
      </w:r>
      <w:r w:rsidRPr="006F2CE7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lastRenderedPageBreak/>
        <w:t>Разводить костер и класть грелки также не стоит: интенсивное тепло только ухудшит течение обморожения. Растирание маслом, жиром или спиртом также противопоказано.</w:t>
      </w:r>
    </w:p>
    <w:p w:rsidR="006F2CE7" w:rsidRPr="006F2CE7" w:rsidRDefault="006F2CE7" w:rsidP="006F2CE7">
      <w:pPr>
        <w:shd w:val="clear" w:color="auto" w:fill="FFFFFF"/>
        <w:spacing w:before="240" w:after="150" w:line="270" w:lineRule="atLeast"/>
        <w:outlineLvl w:val="2"/>
        <w:rPr>
          <w:rFonts w:ascii="Arial" w:eastAsia="Times New Roman" w:hAnsi="Arial" w:cs="Arial"/>
          <w:color w:val="565D66"/>
          <w:sz w:val="30"/>
          <w:szCs w:val="30"/>
          <w:lang w:eastAsia="ru-RU"/>
        </w:rPr>
      </w:pPr>
      <w:r w:rsidRPr="006F2CE7">
        <w:rPr>
          <w:rFonts w:ascii="Arial" w:eastAsia="Times New Roman" w:hAnsi="Arial" w:cs="Arial"/>
          <w:color w:val="565D66"/>
          <w:sz w:val="30"/>
          <w:szCs w:val="30"/>
          <w:lang w:eastAsia="ru-RU"/>
        </w:rPr>
        <w:t>Лечение обморожения</w:t>
      </w:r>
    </w:p>
    <w:p w:rsidR="006F2CE7" w:rsidRPr="006F2CE7" w:rsidRDefault="006F2CE7" w:rsidP="006F2CE7">
      <w:pPr>
        <w:shd w:val="clear" w:color="auto" w:fill="FFFFFF"/>
        <w:spacing w:after="0" w:line="330" w:lineRule="atLeast"/>
        <w:rPr>
          <w:rFonts w:ascii="Verdana" w:eastAsia="Times New Roman" w:hAnsi="Verdana" w:cs="Arial"/>
          <w:color w:val="666666"/>
          <w:sz w:val="18"/>
          <w:szCs w:val="18"/>
          <w:lang w:eastAsia="ru-RU"/>
        </w:rPr>
      </w:pPr>
      <w:r w:rsidRPr="006F2CE7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>Лечение I степени обморожения предполагает различную терапию, направленную на заживление пораженных участков. В частности, распространено применение электросветовых ванн и УВЧ-терапии. Если обморожение конечностей приводит к появлению язв на коже, используют повязки с антисептической мазью.</w:t>
      </w:r>
    </w:p>
    <w:p w:rsidR="006F2CE7" w:rsidRPr="006F2CE7" w:rsidRDefault="006F2CE7" w:rsidP="006F2CE7">
      <w:pPr>
        <w:shd w:val="clear" w:color="auto" w:fill="FFFFFF"/>
        <w:spacing w:after="0" w:line="330" w:lineRule="atLeast"/>
        <w:rPr>
          <w:rFonts w:ascii="Verdana" w:eastAsia="Times New Roman" w:hAnsi="Verdana" w:cs="Arial"/>
          <w:color w:val="666666"/>
          <w:sz w:val="18"/>
          <w:szCs w:val="18"/>
          <w:lang w:eastAsia="ru-RU"/>
        </w:rPr>
      </w:pPr>
      <w:r w:rsidRPr="006F2CE7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>При обморожении II степени пузыри с прозрачной жидкостью вскрывают. Врачи удаляют эпидермис и накладывают антисептическую повязку. После заживления пациента отправляют на физиотерапию. Чтобы предотвратить заражение, обычно прописывают инъекции антибиотиков пенициллиновой группы или стрептомицина.</w:t>
      </w:r>
    </w:p>
    <w:p w:rsidR="006F2CE7" w:rsidRPr="006F2CE7" w:rsidRDefault="006F2CE7" w:rsidP="006F2CE7">
      <w:pPr>
        <w:shd w:val="clear" w:color="auto" w:fill="FFFFFF"/>
        <w:spacing w:after="0" w:line="330" w:lineRule="atLeast"/>
        <w:rPr>
          <w:rFonts w:ascii="Verdana" w:eastAsia="Times New Roman" w:hAnsi="Verdana" w:cs="Arial"/>
          <w:color w:val="666666"/>
          <w:sz w:val="18"/>
          <w:szCs w:val="18"/>
          <w:lang w:eastAsia="ru-RU"/>
        </w:rPr>
      </w:pPr>
      <w:r w:rsidRPr="006F2CE7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>Более серьезные обморожения III–IV степени предполагают удаление мертвых тканей. В особенно тяжелых случаях конечности приходится ампутировать. Лечение вместе с процессом реабилитации может занять несколько месяцев.</w:t>
      </w:r>
    </w:p>
    <w:p w:rsidR="001F33A3" w:rsidRDefault="001F33A3"/>
    <w:sectPr w:rsidR="001F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CB7"/>
    <w:multiLevelType w:val="multilevel"/>
    <w:tmpl w:val="2EFA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51"/>
    <w:rsid w:val="001F33A3"/>
    <w:rsid w:val="006F2CE7"/>
    <w:rsid w:val="00F7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2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2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C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C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2C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2CE7"/>
  </w:style>
  <w:style w:type="paragraph" w:styleId="a4">
    <w:name w:val="Normal (Web)"/>
    <w:basedOn w:val="a"/>
    <w:uiPriority w:val="99"/>
    <w:semiHidden/>
    <w:unhideWhenUsed/>
    <w:rsid w:val="006F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2CE7"/>
    <w:rPr>
      <w:b/>
      <w:bCs/>
    </w:rPr>
  </w:style>
  <w:style w:type="character" w:styleId="a6">
    <w:name w:val="Emphasis"/>
    <w:basedOn w:val="a0"/>
    <w:uiPriority w:val="20"/>
    <w:qFormat/>
    <w:rsid w:val="006F2C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2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2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C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C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2C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2CE7"/>
  </w:style>
  <w:style w:type="paragraph" w:styleId="a4">
    <w:name w:val="Normal (Web)"/>
    <w:basedOn w:val="a"/>
    <w:uiPriority w:val="99"/>
    <w:semiHidden/>
    <w:unhideWhenUsed/>
    <w:rsid w:val="006F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2CE7"/>
    <w:rPr>
      <w:b/>
      <w:bCs/>
    </w:rPr>
  </w:style>
  <w:style w:type="character" w:styleId="a6">
    <w:name w:val="Emphasis"/>
    <w:basedOn w:val="a0"/>
    <w:uiPriority w:val="20"/>
    <w:qFormat/>
    <w:rsid w:val="006F2C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63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0691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72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4E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3E3E3"/>
                            <w:right w:val="none" w:sz="0" w:space="0" w:color="auto"/>
                          </w:divBdr>
                          <w:divsChild>
                            <w:div w:id="174052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4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3E3E3"/>
                            <w:right w:val="none" w:sz="0" w:space="0" w:color="auto"/>
                          </w:divBdr>
                          <w:divsChild>
                            <w:div w:id="64744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3E3E3"/>
                            <w:right w:val="none" w:sz="0" w:space="0" w:color="auto"/>
                          </w:divBdr>
                          <w:divsChild>
                            <w:div w:id="101865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61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3E3E3"/>
                            <w:right w:val="none" w:sz="0" w:space="0" w:color="auto"/>
                          </w:divBdr>
                          <w:divsChild>
                            <w:div w:id="20063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03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3E3E3"/>
                            <w:right w:val="none" w:sz="0" w:space="0" w:color="auto"/>
                          </w:divBdr>
                          <w:divsChild>
                            <w:div w:id="188174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itro.ru/analizes/for-doctors/?utm_source=kp.ru&amp;utm_medium=article&amp;utm_content=pomoshch-pri-obmorozhenii&amp;utm_campaign=benequir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vitro.ru/analizes/for-doctors/512/?utm_source=kp.ru&amp;utm_medium=article&amp;utm_content=pomoshch-pri-obmorozhenii&amp;utm_campaign=benequir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2016-01-14T15:33:00Z</dcterms:created>
  <dcterms:modified xsi:type="dcterms:W3CDTF">2016-01-14T15:34:00Z</dcterms:modified>
</cp:coreProperties>
</file>